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9" w:rsidRPr="00E006D8" w:rsidRDefault="004C13D9" w:rsidP="004C13D9">
      <w:pPr>
        <w:rPr>
          <w:rFonts w:ascii="Cambria" w:hAnsi="Cambria"/>
          <w:b/>
          <w:szCs w:val="24"/>
        </w:rPr>
      </w:pPr>
      <w:r w:rsidRPr="00E006D8">
        <w:rPr>
          <w:noProof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47825" cy="1695450"/>
            <wp:effectExtent l="2540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006D8">
        <w:rPr>
          <w:rFonts w:ascii="Cambria" w:hAnsi="Cambria"/>
          <w:b/>
          <w:sz w:val="44"/>
          <w:szCs w:val="24"/>
        </w:rPr>
        <w:t>Recreation Therapists of Indiana, Inc.</w:t>
      </w:r>
      <w:proofErr w:type="gramEnd"/>
    </w:p>
    <w:p w:rsidR="004C13D9" w:rsidRPr="007F30F0" w:rsidRDefault="004C13D9" w:rsidP="004C13D9">
      <w:pPr>
        <w:rPr>
          <w:rFonts w:ascii="Cambria" w:hAnsi="Cambria"/>
          <w:sz w:val="36"/>
          <w:szCs w:val="24"/>
        </w:rPr>
      </w:pPr>
      <w:r w:rsidRPr="007F30F0">
        <w:rPr>
          <w:rFonts w:ascii="Cambria" w:hAnsi="Cambria"/>
          <w:sz w:val="36"/>
          <w:szCs w:val="24"/>
        </w:rPr>
        <w:t>October 29th &amp; 30th, 2015</w:t>
      </w:r>
    </w:p>
    <w:p w:rsidR="004C13D9" w:rsidRDefault="004C13D9" w:rsidP="004C13D9">
      <w:pPr>
        <w:rPr>
          <w:rFonts w:ascii="Cambria" w:hAnsi="Cambria"/>
          <w:b/>
          <w:sz w:val="32"/>
          <w:szCs w:val="24"/>
        </w:rPr>
      </w:pPr>
    </w:p>
    <w:p w:rsidR="004C13D9" w:rsidRDefault="00691BCF" w:rsidP="004C13D9">
      <w:pPr>
        <w:rPr>
          <w:rFonts w:ascii="Cambria" w:hAnsi="Cambria"/>
          <w:b/>
          <w:sz w:val="32"/>
          <w:szCs w:val="24"/>
        </w:rPr>
      </w:pPr>
      <w:r>
        <w:rPr>
          <w:rFonts w:ascii="Cambria" w:hAnsi="Cambria"/>
          <w:b/>
          <w:sz w:val="32"/>
          <w:szCs w:val="24"/>
        </w:rPr>
        <w:t>Conference Schedule</w:t>
      </w:r>
    </w:p>
    <w:p w:rsidR="000A7168" w:rsidRPr="000A7168" w:rsidRDefault="000A7168" w:rsidP="004C13D9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Registration begins at 8:00am on Thursday and Friday.</w:t>
      </w:r>
    </w:p>
    <w:p w:rsidR="004C13D9" w:rsidRDefault="004C13D9" w:rsidP="004C13D9">
      <w:pPr>
        <w:rPr>
          <w:rFonts w:ascii="Cambria" w:hAnsi="Cambria"/>
          <w:b/>
          <w:sz w:val="32"/>
          <w:szCs w:val="24"/>
        </w:rPr>
      </w:pPr>
    </w:p>
    <w:p w:rsidR="004C13D9" w:rsidRDefault="004C13D9" w:rsidP="004C13D9">
      <w:pPr>
        <w:rPr>
          <w:rFonts w:ascii="Cambria" w:hAnsi="Cambria"/>
          <w:b/>
          <w:sz w:val="32"/>
          <w:szCs w:val="24"/>
        </w:rPr>
      </w:pPr>
    </w:p>
    <w:p w:rsidR="00551FC2" w:rsidRDefault="00691BCF" w:rsidP="00551FC2">
      <w:pPr>
        <w:rPr>
          <w:b/>
          <w:sz w:val="28"/>
        </w:rPr>
      </w:pPr>
      <w:r w:rsidRPr="00551FC2">
        <w:rPr>
          <w:b/>
          <w:sz w:val="28"/>
        </w:rPr>
        <w:t>Thursday, October 29</w:t>
      </w:r>
      <w:r w:rsidRPr="00551FC2">
        <w:rPr>
          <w:b/>
          <w:sz w:val="28"/>
          <w:vertAlign w:val="superscript"/>
        </w:rPr>
        <w:t>th</w:t>
      </w:r>
      <w:r w:rsidRPr="00551FC2">
        <w:rPr>
          <w:b/>
          <w:sz w:val="28"/>
        </w:rPr>
        <w:t>, 2015</w:t>
      </w:r>
    </w:p>
    <w:p w:rsidR="008206BD" w:rsidRDefault="008206BD" w:rsidP="008206BD">
      <w:pPr>
        <w:rPr>
          <w:rFonts w:ascii="Arial" w:hAnsi="Arial"/>
          <w:b/>
          <w:sz w:val="22"/>
        </w:rPr>
      </w:pPr>
      <w:r w:rsidRPr="008206BD">
        <w:rPr>
          <w:rFonts w:ascii="Arial" w:hAnsi="Arial" w:cs="Arial"/>
          <w:b/>
          <w:sz w:val="20"/>
        </w:rPr>
        <w:t xml:space="preserve">Welcoming Remarks:  9:00am – 9:15am  </w:t>
      </w:r>
      <w:r w:rsidRPr="008206BD">
        <w:rPr>
          <w:rFonts w:ascii="Arial" w:hAnsi="Arial" w:cs="Arial"/>
          <w:b/>
          <w:sz w:val="20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>
        <w:rPr>
          <w:rFonts w:ascii="Arial" w:hAnsi="Arial"/>
          <w:b/>
          <w:sz w:val="22"/>
        </w:rPr>
        <w:t>Located in Dede I</w:t>
      </w:r>
    </w:p>
    <w:p w:rsidR="00551FC2" w:rsidRDefault="00551FC2" w:rsidP="00551FC2">
      <w:pPr>
        <w:rPr>
          <w:b/>
        </w:rPr>
      </w:pPr>
    </w:p>
    <w:p w:rsidR="00551FC2" w:rsidRDefault="00691BCF" w:rsidP="00551FC2">
      <w:pPr>
        <w:rPr>
          <w:rFonts w:ascii="Arial" w:hAnsi="Arial"/>
          <w:b/>
          <w:sz w:val="22"/>
        </w:rPr>
      </w:pPr>
      <w:r w:rsidRPr="00665087">
        <w:rPr>
          <w:rFonts w:ascii="Arial" w:hAnsi="Arial"/>
          <w:b/>
        </w:rPr>
        <w:t>Session #1</w:t>
      </w:r>
      <w:r>
        <w:rPr>
          <w:rFonts w:ascii="Arial" w:hAnsi="Arial"/>
          <w:b/>
          <w:sz w:val="22"/>
        </w:rPr>
        <w:t xml:space="preserve">:  9:15am – 10:15am 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Located in Dede I</w:t>
      </w:r>
    </w:p>
    <w:p w:rsidR="00691BCF" w:rsidRPr="00551FC2" w:rsidRDefault="00691BCF" w:rsidP="00551FC2">
      <w:pPr>
        <w:rPr>
          <w:b/>
        </w:rPr>
      </w:pPr>
    </w:p>
    <w:p w:rsidR="00691BCF" w:rsidRPr="00876561" w:rsidRDefault="00691BCF" w:rsidP="00691BCF">
      <w:pPr>
        <w:spacing w:after="200" w:line="276" w:lineRule="auto"/>
        <w:rPr>
          <w:rFonts w:ascii="Arial" w:hAnsi="Arial"/>
          <w:b/>
          <w:sz w:val="22"/>
        </w:rPr>
      </w:pPr>
      <w:r w:rsidRPr="00876561">
        <w:rPr>
          <w:rFonts w:ascii="Arial" w:hAnsi="Arial"/>
          <w:b/>
          <w:sz w:val="22"/>
        </w:rPr>
        <w:t>Older Adult Treatment in RT</w:t>
      </w:r>
    </w:p>
    <w:p w:rsidR="00691BCF" w:rsidRPr="00876561" w:rsidRDefault="00691BCF" w:rsidP="00691BCF">
      <w:pPr>
        <w:spacing w:after="200" w:line="276" w:lineRule="auto"/>
        <w:rPr>
          <w:rFonts w:ascii="Arial" w:hAnsi="Arial"/>
          <w:sz w:val="22"/>
        </w:rPr>
      </w:pPr>
      <w:r w:rsidRPr="00876561">
        <w:rPr>
          <w:rFonts w:ascii="Arial" w:hAnsi="Arial"/>
          <w:b/>
          <w:sz w:val="22"/>
        </w:rPr>
        <w:t>Speaker:</w:t>
      </w:r>
      <w:r w:rsidRPr="00876561">
        <w:rPr>
          <w:rFonts w:ascii="Arial" w:hAnsi="Arial"/>
          <w:sz w:val="22"/>
        </w:rPr>
        <w:t xml:space="preserve"> Jessica </w:t>
      </w:r>
      <w:proofErr w:type="spellStart"/>
      <w:r w:rsidRPr="00876561">
        <w:rPr>
          <w:rFonts w:ascii="Arial" w:hAnsi="Arial"/>
          <w:sz w:val="22"/>
        </w:rPr>
        <w:t>Puntney</w:t>
      </w:r>
      <w:proofErr w:type="spellEnd"/>
      <w:r w:rsidRPr="00876561">
        <w:rPr>
          <w:rFonts w:ascii="Arial" w:hAnsi="Arial"/>
          <w:sz w:val="22"/>
        </w:rPr>
        <w:t>,</w:t>
      </w:r>
      <w:r w:rsidR="00E43EBB">
        <w:rPr>
          <w:rFonts w:ascii="Arial" w:hAnsi="Arial"/>
          <w:sz w:val="22"/>
        </w:rPr>
        <w:t xml:space="preserve"> M.S.,</w:t>
      </w:r>
      <w:r w:rsidRPr="00876561">
        <w:rPr>
          <w:rFonts w:ascii="Arial" w:hAnsi="Arial"/>
          <w:sz w:val="22"/>
        </w:rPr>
        <w:t xml:space="preserve"> CTRS</w:t>
      </w:r>
    </w:p>
    <w:p w:rsidR="00691BCF" w:rsidRDefault="00691BCF" w:rsidP="00691BCF">
      <w:pPr>
        <w:spacing w:after="200" w:line="276" w:lineRule="auto"/>
        <w:rPr>
          <w:rFonts w:ascii="Arial" w:hAnsi="Arial"/>
          <w:sz w:val="22"/>
        </w:rPr>
      </w:pPr>
      <w:r w:rsidRPr="00876561">
        <w:rPr>
          <w:rFonts w:ascii="Arial" w:hAnsi="Arial"/>
          <w:b/>
          <w:sz w:val="22"/>
        </w:rPr>
        <w:t>Session Description:</w:t>
      </w:r>
      <w:r w:rsidRPr="00876561">
        <w:rPr>
          <w:rFonts w:ascii="Arial" w:hAnsi="Arial"/>
          <w:sz w:val="22"/>
        </w:rPr>
        <w:t xml:space="preserve"> </w:t>
      </w:r>
      <w:r w:rsidRPr="00876561">
        <w:rPr>
          <w:rFonts w:ascii="Arial" w:hAnsi="Arial"/>
          <w:sz w:val="22"/>
          <w:szCs w:val="24"/>
        </w:rPr>
        <w:t>This is an interactive</w:t>
      </w:r>
      <w:r>
        <w:rPr>
          <w:rFonts w:ascii="Arial" w:hAnsi="Arial"/>
          <w:sz w:val="22"/>
          <w:szCs w:val="24"/>
        </w:rPr>
        <w:t xml:space="preserve"> session designed to bring awareness to the problems specifically affecting older adults and how to treat them.</w:t>
      </w:r>
      <w:r w:rsidRPr="00876561">
        <w:rPr>
          <w:rFonts w:ascii="Arial" w:hAnsi="Arial"/>
          <w:sz w:val="22"/>
        </w:rPr>
        <w:t xml:space="preserve"> </w:t>
      </w:r>
    </w:p>
    <w:p w:rsidR="00691BCF" w:rsidRDefault="00691BCF" w:rsidP="00691BCF">
      <w:pPr>
        <w:spacing w:after="200" w:line="276" w:lineRule="auto"/>
        <w:rPr>
          <w:rFonts w:ascii="Arial" w:hAnsi="Arial"/>
          <w:sz w:val="22"/>
        </w:rPr>
      </w:pPr>
      <w:r w:rsidRPr="003613EA">
        <w:rPr>
          <w:rFonts w:ascii="Arial" w:hAnsi="Arial"/>
          <w:b/>
          <w:sz w:val="22"/>
        </w:rPr>
        <w:t>Session Length:</w:t>
      </w:r>
      <w:r>
        <w:rPr>
          <w:rFonts w:ascii="Arial" w:hAnsi="Arial"/>
          <w:sz w:val="22"/>
        </w:rPr>
        <w:t xml:space="preserve"> 60 Minutes</w:t>
      </w:r>
    </w:p>
    <w:p w:rsidR="00691BCF" w:rsidRPr="00876561" w:rsidRDefault="00691BCF" w:rsidP="00691BCF">
      <w:pPr>
        <w:spacing w:after="200" w:line="276" w:lineRule="auto"/>
        <w:rPr>
          <w:rFonts w:ascii="Arial" w:hAnsi="Arial"/>
          <w:b/>
          <w:sz w:val="22"/>
        </w:rPr>
      </w:pPr>
      <w:r w:rsidRPr="00665087">
        <w:rPr>
          <w:rFonts w:ascii="Arial" w:hAnsi="Arial"/>
          <w:b/>
        </w:rPr>
        <w:t>Session #2</w:t>
      </w:r>
      <w:r w:rsidRPr="00876561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 xml:space="preserve">  10:30am – 11:30am 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Located in Dede I</w:t>
      </w:r>
    </w:p>
    <w:p w:rsidR="00691BCF" w:rsidRPr="00876561" w:rsidRDefault="00691BCF" w:rsidP="00691BCF">
      <w:pPr>
        <w:spacing w:after="200" w:line="276" w:lineRule="auto"/>
        <w:rPr>
          <w:rFonts w:ascii="Arial" w:hAnsi="Arial"/>
          <w:b/>
          <w:sz w:val="22"/>
        </w:rPr>
      </w:pPr>
      <w:r w:rsidRPr="00876561">
        <w:rPr>
          <w:rFonts w:ascii="Arial" w:hAnsi="Arial"/>
          <w:b/>
          <w:sz w:val="22"/>
        </w:rPr>
        <w:t>Nurturing your cultural competence: Differences between individualism and collectivism, and application to RT practice</w:t>
      </w:r>
    </w:p>
    <w:p w:rsidR="00691BCF" w:rsidRDefault="00691BCF" w:rsidP="00691BC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Speakers: </w:t>
      </w:r>
      <w:r w:rsidRPr="00876561">
        <w:rPr>
          <w:rFonts w:ascii="Arial" w:hAnsi="Arial"/>
          <w:sz w:val="22"/>
        </w:rPr>
        <w:t xml:space="preserve">Shinichi Nagata M.S., CTRS and </w:t>
      </w:r>
      <w:r w:rsidRPr="00876561">
        <w:rPr>
          <w:rFonts w:ascii="Arial" w:hAnsi="Arial"/>
          <w:sz w:val="22"/>
          <w:lang w:eastAsia="zh-TW"/>
        </w:rPr>
        <w:t>Chin-Ting Chen M.S.</w:t>
      </w:r>
    </w:p>
    <w:p w:rsidR="00691BCF" w:rsidRPr="00876561" w:rsidRDefault="00691BCF" w:rsidP="00691BCF">
      <w:pPr>
        <w:rPr>
          <w:rFonts w:ascii="Arial" w:hAnsi="Arial"/>
          <w:b/>
          <w:sz w:val="22"/>
        </w:rPr>
      </w:pPr>
    </w:p>
    <w:p w:rsidR="00691BCF" w:rsidRDefault="00691BCF" w:rsidP="00691BC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Session description: </w:t>
      </w:r>
      <w:r w:rsidRPr="0073077B">
        <w:rPr>
          <w:rFonts w:ascii="Arial" w:hAnsi="Arial"/>
          <w:sz w:val="22"/>
        </w:rPr>
        <w:t xml:space="preserve">This session discusses the current research and practice regarding cultural competence in medical field.  Based on individualism and collectivism differences, we will discuss possible implication into RT practice.  </w:t>
      </w:r>
    </w:p>
    <w:p w:rsidR="00691BCF" w:rsidRDefault="00691BCF" w:rsidP="00691BCF">
      <w:pPr>
        <w:rPr>
          <w:rFonts w:ascii="Arial" w:hAnsi="Arial"/>
          <w:sz w:val="22"/>
        </w:rPr>
      </w:pPr>
    </w:p>
    <w:p w:rsidR="00691BCF" w:rsidRDefault="00691BCF" w:rsidP="00691BCF">
      <w:pPr>
        <w:rPr>
          <w:rFonts w:ascii="Arial" w:hAnsi="Arial"/>
          <w:sz w:val="22"/>
        </w:rPr>
      </w:pPr>
      <w:r w:rsidRPr="003613EA">
        <w:rPr>
          <w:rFonts w:ascii="Arial" w:hAnsi="Arial"/>
          <w:b/>
          <w:sz w:val="22"/>
        </w:rPr>
        <w:t>Session Length:</w:t>
      </w:r>
      <w:r>
        <w:rPr>
          <w:rFonts w:ascii="Arial" w:hAnsi="Arial"/>
          <w:sz w:val="22"/>
        </w:rPr>
        <w:t xml:space="preserve"> 60 Minutes</w:t>
      </w:r>
    </w:p>
    <w:p w:rsidR="00691BCF" w:rsidRPr="00876561" w:rsidRDefault="00691BCF" w:rsidP="00691BCF">
      <w:pPr>
        <w:rPr>
          <w:rFonts w:ascii="Arial" w:hAnsi="Arial"/>
          <w:b/>
          <w:sz w:val="22"/>
        </w:rPr>
      </w:pPr>
    </w:p>
    <w:p w:rsidR="00691BCF" w:rsidRDefault="00691BCF" w:rsidP="00691BCF">
      <w:pPr>
        <w:spacing w:after="200" w:line="276" w:lineRule="auto"/>
        <w:rPr>
          <w:rFonts w:ascii="Arial" w:hAnsi="Arial"/>
          <w:b/>
          <w:sz w:val="22"/>
        </w:rPr>
      </w:pPr>
      <w:r w:rsidRPr="00665087">
        <w:rPr>
          <w:rFonts w:ascii="Arial" w:hAnsi="Arial"/>
          <w:b/>
        </w:rPr>
        <w:t>Session #3</w:t>
      </w:r>
      <w:r>
        <w:rPr>
          <w:rFonts w:ascii="Arial" w:hAnsi="Arial"/>
          <w:b/>
          <w:sz w:val="22"/>
        </w:rPr>
        <w:t xml:space="preserve">: 10:30am – 11:30am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Located in Dede II</w:t>
      </w:r>
    </w:p>
    <w:p w:rsidR="00691BCF" w:rsidRDefault="00691BCF" w:rsidP="00691BCF">
      <w:pPr>
        <w:spacing w:after="200" w:line="276" w:lineRule="auto"/>
        <w:rPr>
          <w:rFonts w:ascii="Arial" w:hAnsi="Arial"/>
          <w:b/>
          <w:sz w:val="22"/>
        </w:rPr>
      </w:pPr>
      <w:r w:rsidRPr="007F23C4">
        <w:rPr>
          <w:rFonts w:ascii="Arial" w:hAnsi="Arial"/>
          <w:b/>
          <w:sz w:val="22"/>
        </w:rPr>
        <w:t>Developing a Recreational Therapy Bowling Program Utilizing Community</w:t>
      </w:r>
      <w:r>
        <w:rPr>
          <w:rFonts w:ascii="Arial" w:hAnsi="Arial"/>
          <w:b/>
          <w:sz w:val="22"/>
        </w:rPr>
        <w:t xml:space="preserve"> </w:t>
      </w:r>
      <w:r w:rsidRPr="007F23C4">
        <w:rPr>
          <w:rFonts w:ascii="Arial" w:hAnsi="Arial"/>
          <w:b/>
          <w:sz w:val="22"/>
        </w:rPr>
        <w:t xml:space="preserve">Partners </w:t>
      </w:r>
    </w:p>
    <w:p w:rsidR="00691BCF" w:rsidRDefault="00691BCF" w:rsidP="00691BCF">
      <w:pPr>
        <w:spacing w:after="200" w:line="276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Speaker: </w:t>
      </w:r>
      <w:r>
        <w:rPr>
          <w:rFonts w:ascii="Arial" w:hAnsi="Arial"/>
          <w:sz w:val="22"/>
        </w:rPr>
        <w:t>Brittany Hook, CTRS</w:t>
      </w:r>
    </w:p>
    <w:p w:rsidR="00691BCF" w:rsidRDefault="00691BCF" w:rsidP="00691BCF">
      <w:pPr>
        <w:spacing w:after="200" w:line="276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Session Description:  </w:t>
      </w:r>
      <w:r w:rsidRPr="00C6599B">
        <w:rPr>
          <w:rFonts w:ascii="Arial" w:hAnsi="Arial"/>
          <w:sz w:val="22"/>
        </w:rPr>
        <w:t>This session will discuss steps for developing a successful bowling program utilizing community partnerships for individuals dealing with homelessness, mental health, and substance abuse issues.</w:t>
      </w:r>
    </w:p>
    <w:p w:rsidR="00691BCF" w:rsidRDefault="00691BCF" w:rsidP="00691BCF">
      <w:pPr>
        <w:spacing w:after="200" w:line="276" w:lineRule="auto"/>
        <w:rPr>
          <w:rFonts w:ascii="Arial" w:hAnsi="Arial"/>
          <w:sz w:val="22"/>
        </w:rPr>
      </w:pPr>
      <w:r w:rsidRPr="003613EA">
        <w:rPr>
          <w:rFonts w:ascii="Arial" w:hAnsi="Arial"/>
          <w:b/>
          <w:sz w:val="22"/>
        </w:rPr>
        <w:t>Session Length:</w:t>
      </w:r>
      <w:r>
        <w:rPr>
          <w:rFonts w:ascii="Arial" w:hAnsi="Arial"/>
          <w:sz w:val="22"/>
        </w:rPr>
        <w:t xml:space="preserve"> 60 Minutes</w:t>
      </w:r>
    </w:p>
    <w:p w:rsidR="00691BCF" w:rsidRDefault="00691BCF" w:rsidP="00691BCF">
      <w:pPr>
        <w:spacing w:after="200" w:line="276" w:lineRule="auto"/>
        <w:rPr>
          <w:rFonts w:ascii="Arial" w:hAnsi="Arial"/>
          <w:b/>
          <w:sz w:val="22"/>
        </w:rPr>
      </w:pPr>
      <w:r w:rsidRPr="00665087">
        <w:rPr>
          <w:rFonts w:ascii="Arial" w:hAnsi="Arial"/>
          <w:b/>
        </w:rPr>
        <w:t>Lunch and Membership Meeting</w:t>
      </w:r>
      <w:r>
        <w:rPr>
          <w:rFonts w:ascii="Arial" w:hAnsi="Arial"/>
          <w:b/>
          <w:sz w:val="22"/>
        </w:rPr>
        <w:t>: 11:30am –</w:t>
      </w:r>
      <w:r w:rsidR="00665087">
        <w:rPr>
          <w:rFonts w:ascii="Arial" w:hAnsi="Arial"/>
          <w:b/>
          <w:sz w:val="22"/>
        </w:rPr>
        <w:t xml:space="preserve"> 12:45pm  </w:t>
      </w:r>
      <w:r w:rsidR="00665087">
        <w:rPr>
          <w:rFonts w:ascii="Arial" w:hAnsi="Arial"/>
          <w:b/>
          <w:sz w:val="22"/>
        </w:rPr>
        <w:tab/>
        <w:t xml:space="preserve">     </w:t>
      </w:r>
      <w:r>
        <w:rPr>
          <w:rFonts w:ascii="Arial" w:hAnsi="Arial"/>
          <w:b/>
          <w:sz w:val="22"/>
        </w:rPr>
        <w:t>Located in Dede I</w:t>
      </w:r>
    </w:p>
    <w:p w:rsidR="00691BCF" w:rsidRDefault="00691BCF" w:rsidP="00691BCF">
      <w:pPr>
        <w:spacing w:after="200" w:line="276" w:lineRule="auto"/>
        <w:rPr>
          <w:rFonts w:ascii="Arial" w:hAnsi="Arial"/>
          <w:b/>
          <w:sz w:val="22"/>
        </w:rPr>
      </w:pPr>
      <w:r w:rsidRPr="00665087">
        <w:rPr>
          <w:rFonts w:ascii="Arial" w:hAnsi="Arial"/>
          <w:b/>
        </w:rPr>
        <w:t>Session #4</w:t>
      </w:r>
      <w:r>
        <w:rPr>
          <w:rFonts w:ascii="Arial" w:hAnsi="Arial"/>
          <w:b/>
          <w:sz w:val="22"/>
        </w:rPr>
        <w:t xml:space="preserve">:  1:00pm – 2:00pm 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Located in Dede I</w:t>
      </w:r>
    </w:p>
    <w:p w:rsidR="00691BCF" w:rsidRPr="00691BCF" w:rsidRDefault="00691BCF" w:rsidP="00691BCF">
      <w:pPr>
        <w:spacing w:after="200"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Horse Sense: Helping Recreation Therapists Understand the Basics of Equine Assisted Activities/Therapies (EAA/T)</w:t>
      </w:r>
    </w:p>
    <w:p w:rsidR="00691BCF" w:rsidRDefault="00691BCF" w:rsidP="00691BCF">
      <w:pPr>
        <w:spacing w:after="200" w:line="276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Speakers: </w:t>
      </w:r>
      <w:r w:rsidRPr="00876561">
        <w:rPr>
          <w:rFonts w:ascii="Arial" w:hAnsi="Arial"/>
          <w:sz w:val="22"/>
        </w:rPr>
        <w:t>Annie Cornett, MS, CTRS and Kaitlyn Smith, CTRS</w:t>
      </w:r>
    </w:p>
    <w:p w:rsidR="00DC397E" w:rsidRDefault="00691BCF" w:rsidP="00DC397E">
      <w:pPr>
        <w:spacing w:before="8"/>
        <w:rPr>
          <w:rFonts w:ascii="Arial" w:eastAsia="Arial" w:hAnsi="Arial" w:cs="Arial"/>
          <w:color w:val="FF0000"/>
        </w:rPr>
      </w:pPr>
      <w:r>
        <w:rPr>
          <w:rFonts w:ascii="Arial" w:hAnsi="Arial"/>
          <w:b/>
          <w:sz w:val="22"/>
        </w:rPr>
        <w:t xml:space="preserve">Session Description: </w:t>
      </w:r>
      <w:r w:rsidRPr="00691BCF">
        <w:rPr>
          <w:rFonts w:ascii="Arial" w:hAnsi="Arial"/>
          <w:sz w:val="22"/>
        </w:rPr>
        <w:t>A basic introduction to EAA/T will provide Recreation Therapists with an overview of the modality and an understanding of available programs and their associated benefits for implementing client programs.</w:t>
      </w:r>
    </w:p>
    <w:p w:rsidR="00DC397E" w:rsidRDefault="00DC397E" w:rsidP="00DC397E">
      <w:pPr>
        <w:spacing w:before="8"/>
        <w:rPr>
          <w:rFonts w:ascii="Arial" w:eastAsia="Arial" w:hAnsi="Arial" w:cs="Arial"/>
          <w:color w:val="FF0000"/>
        </w:rPr>
      </w:pPr>
    </w:p>
    <w:p w:rsidR="00DC397E" w:rsidRDefault="00DC397E" w:rsidP="00DC397E">
      <w:pPr>
        <w:spacing w:before="8"/>
        <w:rPr>
          <w:rFonts w:ascii="Arial" w:hAnsi="Arial"/>
          <w:b/>
          <w:sz w:val="22"/>
        </w:rPr>
      </w:pPr>
      <w:r w:rsidRPr="00665087">
        <w:rPr>
          <w:rFonts w:ascii="Arial" w:hAnsi="Arial"/>
          <w:b/>
        </w:rPr>
        <w:t>Session #5</w:t>
      </w:r>
      <w:r>
        <w:rPr>
          <w:rFonts w:ascii="Arial" w:hAnsi="Arial"/>
          <w:b/>
          <w:sz w:val="22"/>
        </w:rPr>
        <w:t xml:space="preserve">:  2:15pm – 3:15pm 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Located in Dede I</w:t>
      </w:r>
    </w:p>
    <w:p w:rsidR="00DC397E" w:rsidRPr="00DC397E" w:rsidRDefault="00DC397E" w:rsidP="00DC397E">
      <w:pPr>
        <w:spacing w:before="8"/>
        <w:rPr>
          <w:rFonts w:ascii="Arial" w:eastAsia="Arial" w:hAnsi="Arial" w:cs="Arial"/>
          <w:color w:val="FF0000"/>
        </w:rPr>
      </w:pPr>
    </w:p>
    <w:p w:rsidR="00DC397E" w:rsidRDefault="00DC397E" w:rsidP="00DC397E">
      <w:pPr>
        <w:spacing w:after="200" w:line="276" w:lineRule="auto"/>
        <w:rPr>
          <w:rFonts w:ascii="Arial" w:hAnsi="Arial"/>
          <w:b/>
          <w:sz w:val="22"/>
        </w:rPr>
      </w:pPr>
      <w:r w:rsidRPr="007F23C4">
        <w:rPr>
          <w:rFonts w:ascii="Arial" w:hAnsi="Arial"/>
          <w:b/>
          <w:sz w:val="22"/>
        </w:rPr>
        <w:t>I WANT AN INTERN! What do I do? - How to create an NCTRC aligned RT internship program at your agency.</w:t>
      </w:r>
    </w:p>
    <w:p w:rsidR="00DC397E" w:rsidRDefault="00DC397E" w:rsidP="00DC397E">
      <w:pPr>
        <w:spacing w:after="200" w:line="276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Speaker: </w:t>
      </w:r>
      <w:r>
        <w:rPr>
          <w:rFonts w:ascii="Arial" w:hAnsi="Arial"/>
          <w:sz w:val="22"/>
        </w:rPr>
        <w:t>Jared Allsop, MS, CTRS</w:t>
      </w:r>
    </w:p>
    <w:p w:rsidR="00DC397E" w:rsidRDefault="00DC397E" w:rsidP="00DC397E">
      <w:pPr>
        <w:spacing w:after="200" w:line="276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Session Description: </w:t>
      </w:r>
      <w:r w:rsidRPr="0073077B">
        <w:rPr>
          <w:rFonts w:ascii="Arial" w:hAnsi="Arial"/>
          <w:sz w:val="22"/>
        </w:rPr>
        <w:t xml:space="preserve">This session will explore the requirements of a NCTRC focused RT internship and will enable anyone to quickly and thoroughly design a RT internship manual for their agency. If possible, bring laptops and your current internship manual. </w:t>
      </w:r>
    </w:p>
    <w:p w:rsidR="00DC397E" w:rsidRDefault="00DC397E" w:rsidP="00DC397E">
      <w:pPr>
        <w:spacing w:after="200" w:line="276" w:lineRule="auto"/>
        <w:rPr>
          <w:rFonts w:ascii="Arial" w:hAnsi="Arial"/>
          <w:sz w:val="22"/>
        </w:rPr>
      </w:pPr>
      <w:r w:rsidRPr="003613EA">
        <w:rPr>
          <w:rFonts w:ascii="Arial" w:hAnsi="Arial"/>
          <w:b/>
          <w:sz w:val="22"/>
        </w:rPr>
        <w:t>Session Length:</w:t>
      </w:r>
      <w:r>
        <w:rPr>
          <w:rFonts w:ascii="Arial" w:hAnsi="Arial"/>
          <w:sz w:val="22"/>
        </w:rPr>
        <w:t xml:space="preserve"> 60 Minutes</w:t>
      </w:r>
    </w:p>
    <w:p w:rsidR="008C3E47" w:rsidRDefault="00DC397E" w:rsidP="005237CC">
      <w:pPr>
        <w:spacing w:after="200" w:line="276" w:lineRule="auto"/>
        <w:rPr>
          <w:rFonts w:ascii="Arial" w:hAnsi="Arial"/>
          <w:b/>
          <w:sz w:val="22"/>
        </w:rPr>
      </w:pPr>
      <w:r w:rsidRPr="00665087">
        <w:rPr>
          <w:rFonts w:ascii="Arial" w:hAnsi="Arial"/>
          <w:b/>
        </w:rPr>
        <w:t>Session #6</w:t>
      </w:r>
      <w:r>
        <w:rPr>
          <w:rFonts w:ascii="Arial" w:hAnsi="Arial"/>
          <w:b/>
          <w:sz w:val="22"/>
        </w:rPr>
        <w:t>:  2:15pm – 3:15pm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          Located in Dede II</w:t>
      </w:r>
    </w:p>
    <w:p w:rsidR="005237CC" w:rsidRDefault="008C3E47" w:rsidP="005237CC">
      <w:pPr>
        <w:spacing w:after="200"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CTRS Panel Discussion for Recreational Therapy Students</w:t>
      </w:r>
    </w:p>
    <w:p w:rsidR="005237CC" w:rsidRDefault="005237CC" w:rsidP="005237CC">
      <w:pPr>
        <w:spacing w:after="200"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Speakers: To Be Determined</w:t>
      </w:r>
    </w:p>
    <w:p w:rsidR="005237CC" w:rsidRDefault="005237CC" w:rsidP="005237CC">
      <w:pPr>
        <w:spacing w:after="200" w:line="276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Session Description:  </w:t>
      </w:r>
      <w:r>
        <w:rPr>
          <w:rFonts w:ascii="Arial" w:hAnsi="Arial"/>
          <w:sz w:val="22"/>
        </w:rPr>
        <w:t>This session will be a panel discussion for Recreational Therapy Students to be able to ask practicing CTRS’s questions about anything Recreational Therapy.  ***NO CEU’S WILL BE AWARDED FOR THIS SESSION***</w:t>
      </w:r>
    </w:p>
    <w:p w:rsidR="005237CC" w:rsidRDefault="005237CC" w:rsidP="005237CC">
      <w:pPr>
        <w:spacing w:after="200" w:line="276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Session Length: </w:t>
      </w:r>
      <w:r>
        <w:rPr>
          <w:rFonts w:ascii="Arial" w:hAnsi="Arial"/>
          <w:sz w:val="22"/>
        </w:rPr>
        <w:t>60 Minutes</w:t>
      </w:r>
    </w:p>
    <w:p w:rsidR="005237CC" w:rsidRDefault="005237CC" w:rsidP="005237CC">
      <w:pPr>
        <w:spacing w:after="200" w:line="276" w:lineRule="auto"/>
        <w:rPr>
          <w:rFonts w:ascii="Arial" w:hAnsi="Arial"/>
          <w:b/>
          <w:sz w:val="22"/>
        </w:rPr>
      </w:pPr>
      <w:r w:rsidRPr="00665087">
        <w:rPr>
          <w:rFonts w:ascii="Arial" w:hAnsi="Arial"/>
          <w:b/>
        </w:rPr>
        <w:t>Session #7</w:t>
      </w:r>
      <w:r>
        <w:rPr>
          <w:rFonts w:ascii="Arial" w:hAnsi="Arial"/>
          <w:b/>
          <w:sz w:val="22"/>
        </w:rPr>
        <w:t>: 3:30pm – 4:30pm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Located in Dede I</w:t>
      </w:r>
    </w:p>
    <w:p w:rsidR="005237CC" w:rsidRPr="003613EA" w:rsidRDefault="005237CC" w:rsidP="005237CC">
      <w:pPr>
        <w:ind w:left="3600" w:hanging="360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Aquatic Therapy Principles – Application to Recreation Therapy</w:t>
      </w:r>
    </w:p>
    <w:p w:rsidR="005237CC" w:rsidRDefault="005237CC" w:rsidP="005237CC">
      <w:pPr>
        <w:rPr>
          <w:rFonts w:ascii="Arial" w:hAnsi="Arial"/>
          <w:b/>
          <w:sz w:val="22"/>
        </w:rPr>
      </w:pPr>
    </w:p>
    <w:p w:rsidR="005237CC" w:rsidRDefault="005237CC" w:rsidP="005237CC">
      <w:pPr>
        <w:rPr>
          <w:rFonts w:ascii="Arial" w:hAnsi="Arial"/>
          <w:b/>
          <w:sz w:val="22"/>
        </w:rPr>
      </w:pPr>
      <w:r w:rsidRPr="00600790">
        <w:rPr>
          <w:rFonts w:ascii="Arial" w:hAnsi="Arial"/>
          <w:b/>
          <w:sz w:val="22"/>
        </w:rPr>
        <w:t xml:space="preserve">Speaker: </w:t>
      </w:r>
      <w:r>
        <w:rPr>
          <w:rFonts w:ascii="Arial" w:hAnsi="Arial"/>
          <w:sz w:val="22"/>
        </w:rPr>
        <w:t>John Henry Pommier</w:t>
      </w:r>
      <w:r w:rsidRPr="00600790">
        <w:rPr>
          <w:rFonts w:ascii="Arial" w:hAnsi="Arial"/>
          <w:sz w:val="22"/>
        </w:rPr>
        <w:t>, PhD, CTRS</w:t>
      </w:r>
    </w:p>
    <w:p w:rsidR="005237CC" w:rsidRDefault="005237CC" w:rsidP="005237CC">
      <w:pPr>
        <w:rPr>
          <w:rFonts w:ascii="Arial" w:hAnsi="Arial"/>
          <w:b/>
          <w:sz w:val="22"/>
        </w:rPr>
      </w:pPr>
    </w:p>
    <w:p w:rsidR="005237CC" w:rsidRDefault="005237CC" w:rsidP="005237C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Session Description: </w:t>
      </w:r>
      <w:r>
        <w:rPr>
          <w:rFonts w:ascii="Arial" w:hAnsi="Arial"/>
          <w:sz w:val="22"/>
        </w:rPr>
        <w:t>The purpose of this session is to introduce recreation therapy – based professionals to the potential of offering aquatic therapy to the individuals they serve.</w:t>
      </w:r>
    </w:p>
    <w:p w:rsidR="005237CC" w:rsidRPr="003613EA" w:rsidRDefault="005237CC" w:rsidP="005237CC">
      <w:pPr>
        <w:rPr>
          <w:rFonts w:ascii="Arial" w:hAnsi="Arial"/>
          <w:b/>
          <w:sz w:val="22"/>
        </w:rPr>
      </w:pPr>
    </w:p>
    <w:p w:rsidR="005237CC" w:rsidRDefault="005237CC" w:rsidP="005237CC">
      <w:pPr>
        <w:rPr>
          <w:rFonts w:ascii="Arial" w:hAnsi="Arial"/>
          <w:sz w:val="22"/>
        </w:rPr>
      </w:pPr>
      <w:r w:rsidRPr="003613EA">
        <w:rPr>
          <w:rFonts w:ascii="Arial" w:hAnsi="Arial"/>
          <w:b/>
          <w:sz w:val="22"/>
        </w:rPr>
        <w:t>Session Length:</w:t>
      </w:r>
      <w:r w:rsidR="007A6FF1">
        <w:rPr>
          <w:rFonts w:ascii="Arial" w:hAnsi="Arial"/>
          <w:sz w:val="22"/>
        </w:rPr>
        <w:t xml:space="preserve"> 6</w:t>
      </w:r>
      <w:r>
        <w:rPr>
          <w:rFonts w:ascii="Arial" w:hAnsi="Arial"/>
          <w:sz w:val="22"/>
        </w:rPr>
        <w:t>0 Minutes</w:t>
      </w:r>
    </w:p>
    <w:p w:rsidR="005237CC" w:rsidRDefault="005237CC" w:rsidP="005237CC">
      <w:pPr>
        <w:rPr>
          <w:rFonts w:ascii="Arial" w:hAnsi="Arial"/>
          <w:sz w:val="22"/>
        </w:rPr>
      </w:pPr>
    </w:p>
    <w:p w:rsidR="00551FC2" w:rsidRDefault="005237CC" w:rsidP="005237C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t>Please join us for the RTI social at the ISU Outdoor Center starting</w:t>
      </w:r>
      <w:r w:rsidR="00551FC2">
        <w:rPr>
          <w:rFonts w:ascii="Arial" w:hAnsi="Arial"/>
          <w:b/>
          <w:sz w:val="22"/>
        </w:rPr>
        <w:t xml:space="preserve"> at 6:30pm!  Details have been provided</w:t>
      </w:r>
      <w:r>
        <w:rPr>
          <w:rFonts w:ascii="Arial" w:hAnsi="Arial"/>
          <w:b/>
          <w:sz w:val="22"/>
        </w:rPr>
        <w:t xml:space="preserve"> in the pamphlet located in your folder.</w:t>
      </w:r>
      <w:r>
        <w:rPr>
          <w:rFonts w:ascii="Arial" w:hAnsi="Arial"/>
          <w:sz w:val="22"/>
        </w:rPr>
        <w:br w:type="page"/>
      </w:r>
      <w:r w:rsidRPr="00551FC2">
        <w:rPr>
          <w:rFonts w:ascii="Arial" w:hAnsi="Arial"/>
          <w:b/>
          <w:sz w:val="28"/>
        </w:rPr>
        <w:t>Friday, October 30</w:t>
      </w:r>
      <w:r w:rsidRPr="00551FC2">
        <w:rPr>
          <w:rFonts w:ascii="Arial" w:hAnsi="Arial"/>
          <w:b/>
          <w:sz w:val="28"/>
          <w:vertAlign w:val="superscript"/>
        </w:rPr>
        <w:t>th</w:t>
      </w:r>
      <w:r w:rsidRPr="00551FC2">
        <w:rPr>
          <w:rFonts w:ascii="Arial" w:hAnsi="Arial"/>
          <w:b/>
          <w:sz w:val="28"/>
        </w:rPr>
        <w:t>, 2015</w:t>
      </w:r>
    </w:p>
    <w:p w:rsidR="003941FB" w:rsidRDefault="003941FB" w:rsidP="005237CC">
      <w:pPr>
        <w:rPr>
          <w:rFonts w:ascii="Arial" w:hAnsi="Arial"/>
          <w:b/>
          <w:sz w:val="28"/>
        </w:rPr>
      </w:pPr>
    </w:p>
    <w:p w:rsidR="003941FB" w:rsidRDefault="003941FB" w:rsidP="003941F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Please join us at 6:30am in Dede II for a Free Yoga class!</w:t>
      </w:r>
    </w:p>
    <w:p w:rsidR="003941FB" w:rsidRDefault="003941FB" w:rsidP="005237CC">
      <w:pPr>
        <w:rPr>
          <w:rFonts w:ascii="Arial" w:hAnsi="Arial"/>
          <w:b/>
          <w:sz w:val="28"/>
        </w:rPr>
      </w:pPr>
    </w:p>
    <w:p w:rsidR="008206BD" w:rsidRPr="008206BD" w:rsidRDefault="008206BD" w:rsidP="005237CC">
      <w:pPr>
        <w:rPr>
          <w:rFonts w:ascii="Arial" w:hAnsi="Arial"/>
          <w:b/>
          <w:sz w:val="22"/>
        </w:rPr>
      </w:pPr>
      <w:r w:rsidRPr="008206BD">
        <w:rPr>
          <w:rFonts w:ascii="Arial" w:hAnsi="Arial" w:cs="Arial"/>
          <w:b/>
          <w:sz w:val="20"/>
        </w:rPr>
        <w:t>Welcoming Remarks</w:t>
      </w:r>
      <w:r w:rsidR="003941FB">
        <w:rPr>
          <w:rFonts w:ascii="Arial" w:hAnsi="Arial" w:cs="Arial"/>
          <w:b/>
          <w:sz w:val="20"/>
        </w:rPr>
        <w:t xml:space="preserve"> and Licensure Update</w:t>
      </w:r>
      <w:r w:rsidRPr="008206BD">
        <w:rPr>
          <w:rFonts w:ascii="Arial" w:hAnsi="Arial" w:cs="Arial"/>
          <w:b/>
          <w:sz w:val="20"/>
        </w:rPr>
        <w:t xml:space="preserve">:  </w:t>
      </w:r>
      <w:r>
        <w:rPr>
          <w:rFonts w:ascii="Arial" w:hAnsi="Arial" w:cs="Arial"/>
          <w:b/>
          <w:sz w:val="20"/>
        </w:rPr>
        <w:t>8:45</w:t>
      </w:r>
      <w:r w:rsidRPr="008206BD">
        <w:rPr>
          <w:rFonts w:ascii="Arial" w:hAnsi="Arial" w:cs="Arial"/>
          <w:b/>
          <w:sz w:val="20"/>
        </w:rPr>
        <w:t>am – 9:</w:t>
      </w:r>
      <w:r>
        <w:rPr>
          <w:rFonts w:ascii="Arial" w:hAnsi="Arial" w:cs="Arial"/>
          <w:b/>
          <w:sz w:val="20"/>
        </w:rPr>
        <w:t>00</w:t>
      </w:r>
      <w:r w:rsidR="003941FB">
        <w:rPr>
          <w:rFonts w:ascii="Arial" w:hAnsi="Arial" w:cs="Arial"/>
          <w:b/>
          <w:sz w:val="20"/>
        </w:rPr>
        <w:t>am</w:t>
      </w:r>
      <w:r w:rsidR="003941FB">
        <w:rPr>
          <w:b/>
          <w:szCs w:val="24"/>
        </w:rPr>
        <w:t xml:space="preserve">         </w:t>
      </w:r>
      <w:r>
        <w:rPr>
          <w:b/>
          <w:szCs w:val="24"/>
        </w:rPr>
        <w:tab/>
        <w:t xml:space="preserve">     </w:t>
      </w:r>
      <w:r>
        <w:rPr>
          <w:rFonts w:ascii="Arial" w:hAnsi="Arial"/>
          <w:b/>
          <w:sz w:val="22"/>
        </w:rPr>
        <w:t>Located in Dede I</w:t>
      </w:r>
    </w:p>
    <w:p w:rsidR="005237CC" w:rsidRDefault="005237CC" w:rsidP="005237CC">
      <w:pPr>
        <w:rPr>
          <w:rFonts w:ascii="Arial" w:hAnsi="Arial"/>
          <w:b/>
          <w:sz w:val="22"/>
        </w:rPr>
      </w:pPr>
    </w:p>
    <w:p w:rsidR="005237CC" w:rsidRDefault="005237CC" w:rsidP="005237CC">
      <w:pPr>
        <w:spacing w:after="200" w:line="276" w:lineRule="auto"/>
        <w:rPr>
          <w:rFonts w:ascii="Arial" w:hAnsi="Arial"/>
          <w:b/>
          <w:sz w:val="22"/>
        </w:rPr>
      </w:pPr>
      <w:r w:rsidRPr="00665087">
        <w:rPr>
          <w:rFonts w:ascii="Arial" w:hAnsi="Arial"/>
          <w:b/>
        </w:rPr>
        <w:t>Session #8</w:t>
      </w:r>
      <w:r>
        <w:rPr>
          <w:rFonts w:ascii="Arial" w:hAnsi="Arial"/>
          <w:b/>
          <w:sz w:val="22"/>
        </w:rPr>
        <w:t>:  9:00am – 10:00am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Located in Dede I</w:t>
      </w:r>
    </w:p>
    <w:p w:rsidR="005237CC" w:rsidRDefault="005237CC" w:rsidP="005237CC">
      <w:pPr>
        <w:spacing w:after="200"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Using Lakshmi </w:t>
      </w:r>
      <w:proofErr w:type="spellStart"/>
      <w:r>
        <w:rPr>
          <w:rFonts w:ascii="Arial" w:hAnsi="Arial"/>
          <w:b/>
          <w:sz w:val="22"/>
        </w:rPr>
        <w:t>Voelker</w:t>
      </w:r>
      <w:proofErr w:type="spellEnd"/>
      <w:r>
        <w:rPr>
          <w:rFonts w:ascii="Arial" w:hAnsi="Arial"/>
          <w:b/>
          <w:sz w:val="22"/>
        </w:rPr>
        <w:t xml:space="preserve"> Chair Yoga as a Recreational Therapist</w:t>
      </w:r>
    </w:p>
    <w:p w:rsidR="005237CC" w:rsidRDefault="005237CC" w:rsidP="005237CC">
      <w:pPr>
        <w:spacing w:after="200"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Speaker: </w:t>
      </w:r>
      <w:r w:rsidRPr="003A29BF">
        <w:rPr>
          <w:rFonts w:ascii="Arial" w:hAnsi="Arial"/>
          <w:sz w:val="22"/>
        </w:rPr>
        <w:t>Alysha A. Walter, M.S., CTRS, LVCYT</w:t>
      </w:r>
    </w:p>
    <w:p w:rsidR="005237CC" w:rsidRDefault="005237CC" w:rsidP="005237CC">
      <w:pPr>
        <w:widowControl w:val="0"/>
        <w:spacing w:before="8"/>
      </w:pPr>
      <w:r>
        <w:rPr>
          <w:rFonts w:ascii="Arial" w:hAnsi="Arial"/>
          <w:b/>
          <w:sz w:val="22"/>
        </w:rPr>
        <w:t xml:space="preserve">Session Description: </w:t>
      </w:r>
      <w:r w:rsidRPr="003A29BF">
        <w:rPr>
          <w:rFonts w:ascii="Arial" w:hAnsi="Arial" w:cs="Arial"/>
          <w:sz w:val="22"/>
          <w:szCs w:val="22"/>
        </w:rPr>
        <w:t xml:space="preserve">Participants will learn what Lakshmi </w:t>
      </w:r>
      <w:proofErr w:type="spellStart"/>
      <w:r w:rsidRPr="003A29BF">
        <w:rPr>
          <w:rFonts w:ascii="Arial" w:hAnsi="Arial" w:cs="Arial"/>
          <w:sz w:val="22"/>
          <w:szCs w:val="22"/>
        </w:rPr>
        <w:t>Voelker</w:t>
      </w:r>
      <w:proofErr w:type="spellEnd"/>
      <w:r w:rsidRPr="003A29BF">
        <w:rPr>
          <w:rFonts w:ascii="Arial" w:hAnsi="Arial" w:cs="Arial"/>
          <w:sz w:val="22"/>
          <w:szCs w:val="22"/>
        </w:rPr>
        <w:t xml:space="preserve"> Chari Yoga (LVCY) is and why it is beneficial for recreational therapists. This session will describe appropriate outcome measures for LVCY, as well as appropriate goals, implementation strategies, and evaluation.</w:t>
      </w:r>
    </w:p>
    <w:p w:rsidR="005237CC" w:rsidRDefault="005237CC" w:rsidP="005237CC">
      <w:pPr>
        <w:widowControl w:val="0"/>
        <w:spacing w:before="8"/>
      </w:pPr>
    </w:p>
    <w:p w:rsidR="00551FC2" w:rsidRDefault="005237CC" w:rsidP="005237CC">
      <w:pPr>
        <w:spacing w:after="200" w:line="276" w:lineRule="auto"/>
        <w:rPr>
          <w:rFonts w:ascii="Arial" w:hAnsi="Arial"/>
          <w:sz w:val="22"/>
        </w:rPr>
      </w:pPr>
      <w:r w:rsidRPr="003613EA">
        <w:rPr>
          <w:rFonts w:ascii="Arial" w:hAnsi="Arial"/>
          <w:b/>
          <w:sz w:val="22"/>
        </w:rPr>
        <w:t>Session Length:</w:t>
      </w:r>
      <w:r>
        <w:rPr>
          <w:rFonts w:ascii="Arial" w:hAnsi="Arial"/>
          <w:sz w:val="22"/>
        </w:rPr>
        <w:t xml:space="preserve"> 60 Minutes</w:t>
      </w:r>
    </w:p>
    <w:p w:rsidR="00551FC2" w:rsidRDefault="00551FC2" w:rsidP="00551FC2">
      <w:pPr>
        <w:spacing w:after="200" w:line="276" w:lineRule="auto"/>
        <w:rPr>
          <w:rFonts w:ascii="Arial" w:hAnsi="Arial"/>
          <w:b/>
          <w:sz w:val="22"/>
        </w:rPr>
      </w:pPr>
      <w:r w:rsidRPr="00665087">
        <w:rPr>
          <w:rFonts w:ascii="Arial" w:hAnsi="Arial"/>
          <w:b/>
        </w:rPr>
        <w:t>Session #9</w:t>
      </w:r>
      <w:r>
        <w:rPr>
          <w:rFonts w:ascii="Arial" w:hAnsi="Arial"/>
          <w:b/>
          <w:sz w:val="22"/>
        </w:rPr>
        <w:t>:  10:15am – 11:15am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Located in Dede 1 and II</w:t>
      </w:r>
    </w:p>
    <w:p w:rsidR="00551FC2" w:rsidRDefault="00551FC2" w:rsidP="00551FC2">
      <w:pPr>
        <w:spacing w:after="200"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Treatment Networks</w:t>
      </w:r>
    </w:p>
    <w:p w:rsidR="00551FC2" w:rsidRDefault="00551FC2" w:rsidP="00551FC2">
      <w:pPr>
        <w:spacing w:after="200" w:line="276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Speakers: </w:t>
      </w:r>
      <w:r>
        <w:rPr>
          <w:rFonts w:ascii="Arial" w:hAnsi="Arial"/>
          <w:sz w:val="22"/>
        </w:rPr>
        <w:t xml:space="preserve">Brittany Hook, CTRS, Kaitlyn Smith, CTRS, and Mandy </w:t>
      </w:r>
      <w:proofErr w:type="spellStart"/>
      <w:r>
        <w:rPr>
          <w:rFonts w:ascii="Arial" w:hAnsi="Arial"/>
          <w:sz w:val="22"/>
        </w:rPr>
        <w:t>McQueeny</w:t>
      </w:r>
      <w:proofErr w:type="spellEnd"/>
      <w:r>
        <w:rPr>
          <w:rFonts w:ascii="Arial" w:hAnsi="Arial"/>
          <w:sz w:val="22"/>
        </w:rPr>
        <w:t>, CTRS</w:t>
      </w:r>
    </w:p>
    <w:p w:rsidR="00551FC2" w:rsidRDefault="00551FC2" w:rsidP="00551FC2">
      <w:pPr>
        <w:ind w:left="3600" w:hanging="360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Session Description:  </w:t>
      </w:r>
    </w:p>
    <w:p w:rsidR="00551FC2" w:rsidRDefault="00551FC2" w:rsidP="00551FC2">
      <w:pPr>
        <w:rPr>
          <w:rFonts w:ascii="Arial" w:hAnsi="Arial" w:cs="ArialMT"/>
          <w:sz w:val="22"/>
          <w:szCs w:val="22"/>
        </w:rPr>
      </w:pPr>
      <w:r w:rsidRPr="00BC6E2F">
        <w:rPr>
          <w:rFonts w:ascii="Arial" w:hAnsi="Arial" w:cs="ArialMT"/>
          <w:sz w:val="22"/>
          <w:szCs w:val="22"/>
        </w:rPr>
        <w:t>Treatment networks will break clinici</w:t>
      </w:r>
      <w:r>
        <w:rPr>
          <w:rFonts w:ascii="Arial" w:hAnsi="Arial" w:cs="ArialMT"/>
          <w:sz w:val="22"/>
          <w:szCs w:val="22"/>
        </w:rPr>
        <w:t xml:space="preserve">ans and students in to areas of </w:t>
      </w:r>
      <w:r w:rsidRPr="00BC6E2F">
        <w:rPr>
          <w:rFonts w:ascii="Arial" w:hAnsi="Arial" w:cs="ArialMT"/>
          <w:sz w:val="22"/>
          <w:szCs w:val="22"/>
        </w:rPr>
        <w:t>practice and will allow each group to exchange contact information and discuss concerns/trends within that area of practice.  Eac</w:t>
      </w:r>
      <w:r>
        <w:rPr>
          <w:rFonts w:ascii="Arial" w:hAnsi="Arial" w:cs="ArialMT"/>
          <w:sz w:val="22"/>
          <w:szCs w:val="22"/>
        </w:rPr>
        <w:t xml:space="preserve">h </w:t>
      </w:r>
      <w:r w:rsidRPr="00BC6E2F">
        <w:rPr>
          <w:rFonts w:ascii="Arial" w:hAnsi="Arial" w:cs="ArialMT"/>
          <w:sz w:val="22"/>
          <w:szCs w:val="22"/>
        </w:rPr>
        <w:t>treatment network group will have the opportunity to develop an action plan for the coming year.</w:t>
      </w:r>
    </w:p>
    <w:p w:rsidR="00551FC2" w:rsidRDefault="00551FC2" w:rsidP="00551FC2">
      <w:pPr>
        <w:rPr>
          <w:rFonts w:ascii="Arial" w:hAnsi="Arial" w:cs="ArialMT"/>
          <w:sz w:val="22"/>
          <w:szCs w:val="22"/>
        </w:rPr>
      </w:pPr>
    </w:p>
    <w:p w:rsidR="00551FC2" w:rsidRDefault="00551FC2" w:rsidP="00551FC2">
      <w:pPr>
        <w:rPr>
          <w:rFonts w:ascii="Arial" w:hAnsi="Arial"/>
          <w:b/>
          <w:sz w:val="22"/>
        </w:rPr>
      </w:pPr>
      <w:r w:rsidRPr="003613EA">
        <w:rPr>
          <w:rFonts w:ascii="Arial" w:hAnsi="Arial"/>
          <w:b/>
          <w:sz w:val="22"/>
        </w:rPr>
        <w:t>Session Length:</w:t>
      </w:r>
      <w:r>
        <w:rPr>
          <w:rFonts w:ascii="Arial" w:hAnsi="Arial"/>
          <w:sz w:val="22"/>
        </w:rPr>
        <w:t xml:space="preserve"> 60 Minutes</w:t>
      </w:r>
    </w:p>
    <w:p w:rsidR="00551FC2" w:rsidRDefault="00551FC2" w:rsidP="00551FC2">
      <w:pPr>
        <w:rPr>
          <w:rFonts w:ascii="Arial" w:hAnsi="Arial"/>
          <w:b/>
          <w:sz w:val="22"/>
        </w:rPr>
      </w:pPr>
    </w:p>
    <w:p w:rsidR="00551FC2" w:rsidRDefault="00551FC2" w:rsidP="00551FC2">
      <w:pPr>
        <w:rPr>
          <w:rFonts w:ascii="Arial" w:hAnsi="Arial"/>
          <w:b/>
          <w:sz w:val="22"/>
        </w:rPr>
      </w:pPr>
      <w:r w:rsidRPr="00665087">
        <w:rPr>
          <w:rFonts w:ascii="Arial" w:hAnsi="Arial"/>
          <w:b/>
        </w:rPr>
        <w:t>Lunch</w:t>
      </w:r>
      <w:r>
        <w:rPr>
          <w:rFonts w:ascii="Arial" w:hAnsi="Arial"/>
          <w:b/>
          <w:sz w:val="22"/>
        </w:rPr>
        <w:t>:  11:15am – 12:30pm</w:t>
      </w:r>
    </w:p>
    <w:p w:rsidR="00551FC2" w:rsidRDefault="00551FC2" w:rsidP="00551FC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Lunch suggestions have been provided in the pamphlet located in your folder.</w:t>
      </w:r>
    </w:p>
    <w:p w:rsidR="00551FC2" w:rsidRDefault="00551FC2" w:rsidP="00551FC2">
      <w:pPr>
        <w:rPr>
          <w:rFonts w:ascii="Arial" w:hAnsi="Arial"/>
          <w:b/>
          <w:sz w:val="22"/>
        </w:rPr>
      </w:pPr>
    </w:p>
    <w:p w:rsidR="00551FC2" w:rsidRDefault="00551FC2" w:rsidP="00551FC2">
      <w:pPr>
        <w:spacing w:after="200" w:line="276" w:lineRule="auto"/>
        <w:rPr>
          <w:rFonts w:ascii="Arial" w:hAnsi="Arial"/>
          <w:b/>
          <w:sz w:val="22"/>
        </w:rPr>
      </w:pPr>
      <w:r w:rsidRPr="00665087">
        <w:rPr>
          <w:rFonts w:ascii="Arial" w:hAnsi="Arial"/>
          <w:b/>
        </w:rPr>
        <w:t>Session #10</w:t>
      </w:r>
      <w:r>
        <w:rPr>
          <w:rFonts w:ascii="Arial" w:hAnsi="Arial"/>
          <w:b/>
          <w:sz w:val="22"/>
        </w:rPr>
        <w:t>:  12:30pm – 1:30pm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           Located in Dede I</w:t>
      </w:r>
    </w:p>
    <w:p w:rsidR="00551FC2" w:rsidRDefault="00551FC2" w:rsidP="00551FC2">
      <w:pPr>
        <w:ind w:left="3600" w:hanging="3600"/>
        <w:rPr>
          <w:rFonts w:ascii="Arial" w:hAnsi="Arial" w:cs="Arial"/>
          <w:b/>
          <w:sz w:val="22"/>
          <w:szCs w:val="24"/>
        </w:rPr>
      </w:pPr>
      <w:r w:rsidRPr="00600790">
        <w:rPr>
          <w:rFonts w:ascii="Arial" w:hAnsi="Arial" w:cs="Arial"/>
          <w:b/>
          <w:bCs/>
          <w:sz w:val="22"/>
        </w:rPr>
        <w:t>Maintaining Professional Therapeutic Relationships with Vulnerable Clients</w:t>
      </w:r>
    </w:p>
    <w:p w:rsidR="00551FC2" w:rsidRPr="00600790" w:rsidRDefault="00551FC2" w:rsidP="00551FC2">
      <w:pPr>
        <w:ind w:left="3600" w:hanging="3600"/>
        <w:rPr>
          <w:rFonts w:ascii="Arial" w:hAnsi="Arial" w:cs="Arial"/>
          <w:b/>
          <w:sz w:val="22"/>
          <w:szCs w:val="24"/>
        </w:rPr>
      </w:pPr>
    </w:p>
    <w:p w:rsidR="00551FC2" w:rsidRDefault="00551FC2" w:rsidP="00551FC2">
      <w:pPr>
        <w:spacing w:after="200" w:line="276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Speaker: </w:t>
      </w:r>
      <w:r w:rsidRPr="00600790">
        <w:rPr>
          <w:rFonts w:ascii="Arial" w:hAnsi="Arial"/>
          <w:sz w:val="22"/>
        </w:rPr>
        <w:t>Kelly Thompson, LCSW, LCAC</w:t>
      </w:r>
    </w:p>
    <w:p w:rsidR="00551FC2" w:rsidRDefault="00551FC2" w:rsidP="00551FC2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t xml:space="preserve">Session Description: </w:t>
      </w:r>
      <w:r w:rsidRPr="00BC6E2F">
        <w:rPr>
          <w:rFonts w:ascii="Arial" w:hAnsi="Arial" w:cs="Arial"/>
          <w:sz w:val="22"/>
        </w:rPr>
        <w:t>This session will focus on defining vulnerable clients; evaluating self-awareness, knowledge</w:t>
      </w:r>
      <w:r>
        <w:rPr>
          <w:rFonts w:ascii="Arial" w:hAnsi="Arial" w:cs="Arial"/>
          <w:sz w:val="22"/>
        </w:rPr>
        <w:t xml:space="preserve"> </w:t>
      </w:r>
      <w:r w:rsidRPr="00BC6E2F">
        <w:rPr>
          <w:rFonts w:ascii="Arial" w:hAnsi="Arial" w:cs="Arial"/>
          <w:sz w:val="22"/>
        </w:rPr>
        <w:t>and cultural competency; clients’ inherit dignity and worth; the professional relationship;</w:t>
      </w:r>
      <w:r>
        <w:rPr>
          <w:rFonts w:ascii="Arial" w:hAnsi="Arial" w:cs="Arial"/>
          <w:sz w:val="22"/>
        </w:rPr>
        <w:t xml:space="preserve"> </w:t>
      </w:r>
      <w:r w:rsidRPr="00BC6E2F">
        <w:rPr>
          <w:rFonts w:ascii="Arial" w:hAnsi="Arial" w:cs="Arial"/>
          <w:sz w:val="22"/>
        </w:rPr>
        <w:t>understanding empathy; establishing rapport; professional domain and professional drift;</w:t>
      </w:r>
      <w:r>
        <w:rPr>
          <w:rFonts w:ascii="Arial" w:hAnsi="Arial" w:cs="Arial"/>
          <w:sz w:val="22"/>
        </w:rPr>
        <w:t xml:space="preserve"> </w:t>
      </w:r>
      <w:r w:rsidRPr="00BC6E2F">
        <w:rPr>
          <w:rFonts w:ascii="Arial" w:hAnsi="Arial" w:cs="Arial"/>
          <w:sz w:val="22"/>
        </w:rPr>
        <w:t>boundaries and ethical behaviors as a professional; our role in maintaining clients’ progress; evaluation and termination; balancing personal and professional life</w:t>
      </w:r>
    </w:p>
    <w:p w:rsidR="00551FC2" w:rsidRDefault="00551FC2" w:rsidP="00551FC2">
      <w:pPr>
        <w:spacing w:after="200" w:line="276" w:lineRule="auto"/>
        <w:rPr>
          <w:rFonts w:ascii="Arial" w:hAnsi="Arial"/>
          <w:sz w:val="22"/>
        </w:rPr>
      </w:pPr>
      <w:r w:rsidRPr="003613EA">
        <w:rPr>
          <w:rFonts w:ascii="Arial" w:hAnsi="Arial"/>
          <w:b/>
          <w:sz w:val="22"/>
        </w:rPr>
        <w:t>Session Length:</w:t>
      </w:r>
      <w:r>
        <w:rPr>
          <w:rFonts w:ascii="Arial" w:hAnsi="Arial"/>
          <w:sz w:val="22"/>
        </w:rPr>
        <w:t xml:space="preserve"> 60 Minutes</w:t>
      </w:r>
    </w:p>
    <w:p w:rsidR="00551FC2" w:rsidRDefault="00551FC2" w:rsidP="00551FC2">
      <w:pPr>
        <w:spacing w:after="200" w:line="276" w:lineRule="auto"/>
        <w:rPr>
          <w:rFonts w:ascii="Arial" w:hAnsi="Arial"/>
          <w:sz w:val="22"/>
        </w:rPr>
      </w:pPr>
    </w:p>
    <w:p w:rsidR="00551FC2" w:rsidRDefault="00551FC2" w:rsidP="00551FC2">
      <w:pPr>
        <w:spacing w:after="200" w:line="276" w:lineRule="auto"/>
        <w:rPr>
          <w:rFonts w:ascii="Arial" w:hAnsi="Arial"/>
          <w:sz w:val="22"/>
        </w:rPr>
      </w:pPr>
    </w:p>
    <w:p w:rsidR="00551FC2" w:rsidRDefault="00551FC2" w:rsidP="00551FC2">
      <w:pPr>
        <w:spacing w:after="200" w:line="276" w:lineRule="auto"/>
        <w:rPr>
          <w:rFonts w:ascii="Arial" w:hAnsi="Arial"/>
          <w:b/>
          <w:sz w:val="22"/>
        </w:rPr>
      </w:pPr>
      <w:r w:rsidRPr="00665087">
        <w:rPr>
          <w:rFonts w:ascii="Arial" w:hAnsi="Arial"/>
          <w:b/>
        </w:rPr>
        <w:t>Session #11</w:t>
      </w:r>
      <w:r>
        <w:rPr>
          <w:rFonts w:ascii="Arial" w:hAnsi="Arial"/>
          <w:b/>
          <w:sz w:val="22"/>
        </w:rPr>
        <w:t xml:space="preserve">:  1:45pm – 3:15pm 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Located in Dede I</w:t>
      </w:r>
    </w:p>
    <w:p w:rsidR="00551FC2" w:rsidRPr="00600790" w:rsidRDefault="00551FC2" w:rsidP="00551FC2">
      <w:pPr>
        <w:rPr>
          <w:rFonts w:ascii="Arial" w:hAnsi="Arial"/>
          <w:b/>
          <w:sz w:val="22"/>
        </w:rPr>
      </w:pPr>
      <w:r w:rsidRPr="00600790">
        <w:rPr>
          <w:rFonts w:ascii="Arial" w:hAnsi="Arial"/>
          <w:b/>
          <w:sz w:val="22"/>
        </w:rPr>
        <w:t>RT and “Gen Silent” – Working with LGBT Elders</w:t>
      </w:r>
    </w:p>
    <w:p w:rsidR="00551FC2" w:rsidRPr="00600790" w:rsidRDefault="00551FC2" w:rsidP="00551FC2">
      <w:pPr>
        <w:rPr>
          <w:rFonts w:ascii="Arial" w:hAnsi="Arial"/>
          <w:b/>
          <w:sz w:val="22"/>
        </w:rPr>
      </w:pPr>
    </w:p>
    <w:p w:rsidR="00551FC2" w:rsidRDefault="00551FC2" w:rsidP="00551FC2">
      <w:pPr>
        <w:rPr>
          <w:rFonts w:ascii="Arial" w:hAnsi="Arial"/>
          <w:b/>
          <w:sz w:val="22"/>
        </w:rPr>
      </w:pPr>
      <w:r w:rsidRPr="00600790">
        <w:rPr>
          <w:rFonts w:ascii="Arial" w:hAnsi="Arial"/>
          <w:b/>
          <w:sz w:val="22"/>
        </w:rPr>
        <w:t xml:space="preserve">Speaker: </w:t>
      </w:r>
      <w:r w:rsidRPr="00600790">
        <w:rPr>
          <w:rFonts w:ascii="Arial" w:hAnsi="Arial"/>
          <w:sz w:val="22"/>
        </w:rPr>
        <w:t>Stephen Lewis, PhD, CTRS</w:t>
      </w:r>
    </w:p>
    <w:p w:rsidR="00551FC2" w:rsidRPr="003613EA" w:rsidRDefault="00551FC2" w:rsidP="00551FC2">
      <w:pPr>
        <w:rPr>
          <w:rFonts w:ascii="Arial" w:hAnsi="Arial"/>
          <w:b/>
          <w:sz w:val="22"/>
        </w:rPr>
      </w:pPr>
    </w:p>
    <w:p w:rsidR="00551FC2" w:rsidRDefault="00551FC2" w:rsidP="00551FC2">
      <w:pPr>
        <w:rPr>
          <w:rFonts w:ascii="Arial" w:hAnsi="Arial"/>
          <w:sz w:val="22"/>
        </w:rPr>
      </w:pPr>
      <w:r w:rsidRPr="003613EA">
        <w:rPr>
          <w:rFonts w:ascii="Arial" w:hAnsi="Arial"/>
          <w:b/>
          <w:sz w:val="22"/>
        </w:rPr>
        <w:t xml:space="preserve">Session Description: </w:t>
      </w:r>
      <w:r w:rsidRPr="003613EA">
        <w:rPr>
          <w:rFonts w:ascii="Arial" w:hAnsi="Arial"/>
          <w:sz w:val="22"/>
        </w:rPr>
        <w:t xml:space="preserve">In this session, participants will watch excerpts of the documentary “Gen Silent” and discuss the implications to best RT practices in their own settings (working with older adults and other populations). </w:t>
      </w:r>
    </w:p>
    <w:p w:rsidR="00551FC2" w:rsidRDefault="00551FC2" w:rsidP="00551FC2">
      <w:pPr>
        <w:rPr>
          <w:rFonts w:ascii="Arial" w:hAnsi="Arial"/>
          <w:sz w:val="22"/>
        </w:rPr>
      </w:pPr>
    </w:p>
    <w:p w:rsidR="00551FC2" w:rsidRDefault="00551FC2" w:rsidP="00551FC2">
      <w:pPr>
        <w:spacing w:after="200" w:line="276" w:lineRule="auto"/>
        <w:rPr>
          <w:rFonts w:ascii="Arial" w:hAnsi="Arial"/>
          <w:b/>
          <w:sz w:val="22"/>
        </w:rPr>
      </w:pPr>
      <w:r w:rsidRPr="003613EA">
        <w:rPr>
          <w:rFonts w:ascii="Arial" w:hAnsi="Arial"/>
          <w:b/>
          <w:sz w:val="22"/>
        </w:rPr>
        <w:t>Session Length:</w:t>
      </w:r>
      <w:r>
        <w:rPr>
          <w:rFonts w:ascii="Arial" w:hAnsi="Arial"/>
          <w:sz w:val="22"/>
        </w:rPr>
        <w:t xml:space="preserve"> 90 Minutes</w:t>
      </w:r>
      <w:r>
        <w:rPr>
          <w:rFonts w:ascii="Arial" w:hAnsi="Arial"/>
          <w:b/>
          <w:sz w:val="22"/>
        </w:rPr>
        <w:t xml:space="preserve"> </w:t>
      </w:r>
    </w:p>
    <w:p w:rsidR="00551FC2" w:rsidRDefault="00551FC2" w:rsidP="00551FC2">
      <w:pPr>
        <w:spacing w:after="200" w:line="276" w:lineRule="auto"/>
        <w:rPr>
          <w:rFonts w:ascii="Arial" w:hAnsi="Arial"/>
          <w:b/>
          <w:sz w:val="22"/>
        </w:rPr>
      </w:pPr>
      <w:r w:rsidRPr="00665087">
        <w:rPr>
          <w:rFonts w:ascii="Arial" w:hAnsi="Arial"/>
          <w:b/>
        </w:rPr>
        <w:t>Session #12</w:t>
      </w:r>
      <w:r>
        <w:rPr>
          <w:rFonts w:ascii="Arial" w:hAnsi="Arial"/>
          <w:b/>
          <w:sz w:val="22"/>
        </w:rPr>
        <w:t>:  1:45pm – 3:15pm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Located in Dede II </w:t>
      </w:r>
    </w:p>
    <w:p w:rsidR="00551FC2" w:rsidRPr="003613EA" w:rsidRDefault="00551FC2" w:rsidP="00551FC2">
      <w:pPr>
        <w:ind w:left="3600" w:hanging="360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Use of Metaphors in Recreation Therapy Practice</w:t>
      </w:r>
    </w:p>
    <w:p w:rsidR="00551FC2" w:rsidRDefault="00551FC2" w:rsidP="00551FC2">
      <w:pPr>
        <w:rPr>
          <w:rFonts w:ascii="Arial" w:hAnsi="Arial"/>
          <w:b/>
          <w:sz w:val="22"/>
        </w:rPr>
      </w:pPr>
    </w:p>
    <w:p w:rsidR="00551FC2" w:rsidRDefault="00551FC2" w:rsidP="00551FC2">
      <w:pPr>
        <w:rPr>
          <w:rFonts w:ascii="Arial" w:hAnsi="Arial"/>
          <w:b/>
          <w:sz w:val="22"/>
        </w:rPr>
      </w:pPr>
      <w:r w:rsidRPr="00600790">
        <w:rPr>
          <w:rFonts w:ascii="Arial" w:hAnsi="Arial"/>
          <w:b/>
          <w:sz w:val="22"/>
        </w:rPr>
        <w:t xml:space="preserve">Speaker: </w:t>
      </w:r>
      <w:r>
        <w:rPr>
          <w:rFonts w:ascii="Arial" w:hAnsi="Arial"/>
          <w:sz w:val="22"/>
        </w:rPr>
        <w:t xml:space="preserve">Don Rodgers, Ph. D., CTRS and Heather </w:t>
      </w:r>
      <w:proofErr w:type="spellStart"/>
      <w:r>
        <w:rPr>
          <w:rFonts w:ascii="Arial" w:hAnsi="Arial"/>
          <w:sz w:val="22"/>
        </w:rPr>
        <w:t>Torphy</w:t>
      </w:r>
      <w:proofErr w:type="spellEnd"/>
      <w:r>
        <w:rPr>
          <w:rFonts w:ascii="Arial" w:hAnsi="Arial"/>
          <w:sz w:val="22"/>
        </w:rPr>
        <w:t>, CTRS</w:t>
      </w:r>
    </w:p>
    <w:p w:rsidR="00551FC2" w:rsidRDefault="00551FC2" w:rsidP="00551FC2">
      <w:pPr>
        <w:rPr>
          <w:rFonts w:ascii="Arial" w:hAnsi="Arial"/>
          <w:b/>
          <w:sz w:val="22"/>
        </w:rPr>
      </w:pPr>
    </w:p>
    <w:p w:rsidR="00551FC2" w:rsidRDefault="00551FC2" w:rsidP="00551FC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Session Description: </w:t>
      </w:r>
      <w:r w:rsidRPr="0073077B">
        <w:rPr>
          <w:rFonts w:ascii="Arial" w:hAnsi="Arial"/>
          <w:sz w:val="22"/>
        </w:rPr>
        <w:t xml:space="preserve">This session </w:t>
      </w:r>
      <w:r>
        <w:rPr>
          <w:rFonts w:ascii="Arial" w:hAnsi="Arial"/>
          <w:sz w:val="22"/>
        </w:rPr>
        <w:t>will describe metaphors and link their use to recreation therapy practice in the context of a larger set of therapist facilitation skills.  Activities will be used to demonstrate the application of these skills.</w:t>
      </w:r>
    </w:p>
    <w:p w:rsidR="00551FC2" w:rsidRPr="003613EA" w:rsidRDefault="00551FC2" w:rsidP="00551FC2">
      <w:pPr>
        <w:rPr>
          <w:rFonts w:ascii="Arial" w:hAnsi="Arial"/>
          <w:b/>
          <w:sz w:val="22"/>
        </w:rPr>
      </w:pPr>
    </w:p>
    <w:p w:rsidR="00551FC2" w:rsidRDefault="00551FC2" w:rsidP="00551FC2">
      <w:pPr>
        <w:rPr>
          <w:rFonts w:ascii="Arial" w:hAnsi="Arial"/>
          <w:sz w:val="22"/>
        </w:rPr>
      </w:pPr>
      <w:r w:rsidRPr="003613EA">
        <w:rPr>
          <w:rFonts w:ascii="Arial" w:hAnsi="Arial"/>
          <w:b/>
          <w:sz w:val="22"/>
        </w:rPr>
        <w:t>Session Length:</w:t>
      </w:r>
      <w:r>
        <w:rPr>
          <w:rFonts w:ascii="Arial" w:hAnsi="Arial"/>
          <w:sz w:val="22"/>
        </w:rPr>
        <w:t xml:space="preserve"> 90 Minutes</w:t>
      </w:r>
    </w:p>
    <w:p w:rsidR="00551FC2" w:rsidRDefault="00551FC2" w:rsidP="00551FC2">
      <w:pPr>
        <w:rPr>
          <w:rFonts w:ascii="Arial" w:hAnsi="Arial"/>
          <w:sz w:val="22"/>
        </w:rPr>
      </w:pPr>
    </w:p>
    <w:p w:rsidR="00551FC2" w:rsidRDefault="00551FC2" w:rsidP="00551FC2">
      <w:pPr>
        <w:spacing w:after="200" w:line="276" w:lineRule="auto"/>
        <w:rPr>
          <w:rFonts w:ascii="Arial" w:hAnsi="Arial"/>
          <w:b/>
          <w:sz w:val="22"/>
        </w:rPr>
      </w:pPr>
      <w:r w:rsidRPr="00665087">
        <w:rPr>
          <w:rFonts w:ascii="Arial" w:hAnsi="Arial"/>
          <w:b/>
        </w:rPr>
        <w:t>Session #13</w:t>
      </w:r>
      <w:r>
        <w:rPr>
          <w:rFonts w:ascii="Arial" w:hAnsi="Arial"/>
          <w:b/>
          <w:sz w:val="22"/>
        </w:rPr>
        <w:t>:  3:30pm – 4:30pm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Located in Dede I</w:t>
      </w:r>
    </w:p>
    <w:p w:rsidR="00551FC2" w:rsidRPr="003613EA" w:rsidRDefault="00551FC2" w:rsidP="00551FC2">
      <w:pPr>
        <w:ind w:left="3600" w:hanging="3600"/>
        <w:rPr>
          <w:rFonts w:ascii="Arial" w:hAnsi="Arial"/>
          <w:b/>
          <w:sz w:val="22"/>
        </w:rPr>
      </w:pPr>
      <w:r w:rsidRPr="003613EA">
        <w:rPr>
          <w:rFonts w:ascii="Arial" w:hAnsi="Arial"/>
          <w:b/>
          <w:sz w:val="22"/>
        </w:rPr>
        <w:t>Outdoor RT for “Every Body”: Considerations to Support Overweight Clients</w:t>
      </w:r>
    </w:p>
    <w:p w:rsidR="00551FC2" w:rsidRDefault="00551FC2" w:rsidP="00551FC2">
      <w:pPr>
        <w:rPr>
          <w:rFonts w:ascii="Arial" w:hAnsi="Arial"/>
          <w:b/>
          <w:sz w:val="22"/>
        </w:rPr>
      </w:pPr>
    </w:p>
    <w:p w:rsidR="00551FC2" w:rsidRDefault="00551FC2" w:rsidP="00551FC2">
      <w:pPr>
        <w:rPr>
          <w:rFonts w:ascii="Arial" w:hAnsi="Arial"/>
          <w:b/>
          <w:sz w:val="22"/>
        </w:rPr>
      </w:pPr>
      <w:r w:rsidRPr="00600790">
        <w:rPr>
          <w:rFonts w:ascii="Arial" w:hAnsi="Arial"/>
          <w:b/>
          <w:sz w:val="22"/>
        </w:rPr>
        <w:t xml:space="preserve">Speaker: </w:t>
      </w:r>
      <w:r w:rsidRPr="00600790">
        <w:rPr>
          <w:rFonts w:ascii="Arial" w:hAnsi="Arial"/>
          <w:sz w:val="22"/>
        </w:rPr>
        <w:t>Stephen Lewis, PhD, CTRS</w:t>
      </w:r>
      <w:r w:rsidRPr="007F23C4">
        <w:rPr>
          <w:rFonts w:ascii="Arial" w:hAnsi="Arial"/>
          <w:b/>
          <w:sz w:val="22"/>
        </w:rPr>
        <w:t xml:space="preserve"> </w:t>
      </w:r>
    </w:p>
    <w:p w:rsidR="00551FC2" w:rsidRDefault="00551FC2" w:rsidP="00551FC2">
      <w:pPr>
        <w:rPr>
          <w:rFonts w:ascii="Arial" w:hAnsi="Arial"/>
          <w:b/>
          <w:sz w:val="22"/>
        </w:rPr>
      </w:pPr>
    </w:p>
    <w:p w:rsidR="00551FC2" w:rsidRDefault="00551FC2" w:rsidP="00551FC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Session Description: </w:t>
      </w:r>
      <w:r w:rsidRPr="003613EA">
        <w:rPr>
          <w:rFonts w:ascii="Arial" w:hAnsi="Arial"/>
          <w:sz w:val="22"/>
        </w:rPr>
        <w:t>In this interactive session, participants will explore structural, intrapersonal, and interpersonal constraints and negotiation strategies to engagement in outdoor-recreation RT interventions.</w:t>
      </w:r>
    </w:p>
    <w:p w:rsidR="00551FC2" w:rsidRPr="003613EA" w:rsidRDefault="00551FC2" w:rsidP="00551FC2">
      <w:pPr>
        <w:rPr>
          <w:rFonts w:ascii="Arial" w:hAnsi="Arial"/>
          <w:b/>
          <w:sz w:val="22"/>
        </w:rPr>
      </w:pPr>
    </w:p>
    <w:p w:rsidR="00551FC2" w:rsidRDefault="00551FC2" w:rsidP="00551FC2">
      <w:pPr>
        <w:rPr>
          <w:rFonts w:ascii="Arial" w:hAnsi="Arial"/>
          <w:sz w:val="22"/>
        </w:rPr>
      </w:pPr>
      <w:r w:rsidRPr="003613EA">
        <w:rPr>
          <w:rFonts w:ascii="Arial" w:hAnsi="Arial"/>
          <w:b/>
          <w:sz w:val="22"/>
        </w:rPr>
        <w:t>Session Length:</w:t>
      </w:r>
      <w:r>
        <w:rPr>
          <w:rFonts w:ascii="Arial" w:hAnsi="Arial"/>
          <w:sz w:val="22"/>
        </w:rPr>
        <w:t xml:space="preserve"> 60 Minutes</w:t>
      </w:r>
    </w:p>
    <w:p w:rsidR="00780BE5" w:rsidRDefault="00780BE5" w:rsidP="00551FC2">
      <w:pPr>
        <w:rPr>
          <w:rFonts w:ascii="Arial" w:hAnsi="Arial"/>
          <w:sz w:val="22"/>
        </w:rPr>
      </w:pPr>
    </w:p>
    <w:p w:rsidR="00780BE5" w:rsidRDefault="00780BE5" w:rsidP="00551FC2">
      <w:pPr>
        <w:rPr>
          <w:rFonts w:ascii="Arial" w:hAnsi="Arial"/>
          <w:sz w:val="22"/>
        </w:rPr>
      </w:pPr>
    </w:p>
    <w:p w:rsidR="00DC397E" w:rsidRPr="00780BE5" w:rsidRDefault="009B7604" w:rsidP="00780BE5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Calibri" w:eastAsiaTheme="minorHAnsi" w:hAnsi="Calibri" w:cs="Calibri"/>
          <w:b/>
          <w:bCs/>
          <w:color w:val="3C3C3C"/>
          <w:sz w:val="32"/>
          <w:szCs w:val="32"/>
        </w:rPr>
        <w:t>All CEU qualified educational sessions have been reviewed for pre-approval by NCTRC.</w:t>
      </w:r>
    </w:p>
    <w:sectPr w:rsidR="00DC397E" w:rsidRPr="00780BE5" w:rsidSect="008C3E47">
      <w:pgSz w:w="12240" w:h="15840"/>
      <w:pgMar w:top="144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16A"/>
    <w:multiLevelType w:val="hybridMultilevel"/>
    <w:tmpl w:val="E67CD944"/>
    <w:lvl w:ilvl="0" w:tplc="04090001">
      <w:start w:val="7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B5016"/>
    <w:multiLevelType w:val="hybridMultilevel"/>
    <w:tmpl w:val="464E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06FD7"/>
    <w:multiLevelType w:val="hybridMultilevel"/>
    <w:tmpl w:val="5F1E5D0C"/>
    <w:lvl w:ilvl="0" w:tplc="04090001">
      <w:start w:val="7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12718"/>
    <w:multiLevelType w:val="hybridMultilevel"/>
    <w:tmpl w:val="F0E05F9E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4C13D9"/>
    <w:rsid w:val="000A7168"/>
    <w:rsid w:val="00187AE6"/>
    <w:rsid w:val="003941FB"/>
    <w:rsid w:val="0044306B"/>
    <w:rsid w:val="00467A6B"/>
    <w:rsid w:val="00475AF2"/>
    <w:rsid w:val="004C13D9"/>
    <w:rsid w:val="005237CC"/>
    <w:rsid w:val="00551FC2"/>
    <w:rsid w:val="00665087"/>
    <w:rsid w:val="00691BCF"/>
    <w:rsid w:val="00780BE5"/>
    <w:rsid w:val="007A6FF1"/>
    <w:rsid w:val="008206BD"/>
    <w:rsid w:val="008C3E47"/>
    <w:rsid w:val="009B7604"/>
    <w:rsid w:val="00DC397E"/>
    <w:rsid w:val="00E43EBB"/>
  </w:rsids>
  <m:mathPr>
    <m:mathFont m:val="Georg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D9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C1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D9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5431</Characters>
  <Application>Microsoft Macintosh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2015-09-23T23:56:00Z</cp:lastPrinted>
  <dcterms:created xsi:type="dcterms:W3CDTF">2015-10-14T23:17:00Z</dcterms:created>
  <dcterms:modified xsi:type="dcterms:W3CDTF">2015-10-14T23:17:00Z</dcterms:modified>
</cp:coreProperties>
</file>